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F9" w:rsidRPr="00C449F9" w:rsidRDefault="00C449F9" w:rsidP="00C449F9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449F9">
        <w:rPr>
          <w:rFonts w:ascii="Times New Roman" w:hAnsi="Times New Roman" w:cs="Times New Roman"/>
          <w:b/>
          <w:sz w:val="32"/>
        </w:rPr>
        <w:t>Прайс</w:t>
      </w:r>
      <w:proofErr w:type="spellEnd"/>
      <w:r w:rsidRPr="00C449F9">
        <w:rPr>
          <w:rFonts w:ascii="Times New Roman" w:hAnsi="Times New Roman" w:cs="Times New Roman"/>
          <w:b/>
          <w:sz w:val="32"/>
        </w:rPr>
        <w:t xml:space="preserve">  на медицинские услуги</w:t>
      </w:r>
    </w:p>
    <w:tbl>
      <w:tblPr>
        <w:tblStyle w:val="a3"/>
        <w:tblW w:w="0" w:type="auto"/>
        <w:tblLook w:val="04A0"/>
      </w:tblPr>
      <w:tblGrid>
        <w:gridCol w:w="619"/>
        <w:gridCol w:w="2035"/>
        <w:gridCol w:w="6539"/>
        <w:gridCol w:w="1489"/>
      </w:tblGrid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44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4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услуги</w:t>
            </w:r>
            <w:r w:rsidRPr="00C44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(приказ Минздрава России</w:t>
            </w:r>
            <w:r w:rsidRPr="00C44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13.10. 2017 г.№804н)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услуги</w:t>
            </w:r>
            <w:r w:rsidRPr="00C44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C449F9" w:rsidRPr="00C449F9" w:rsidTr="00C449F9">
        <w:tc>
          <w:tcPr>
            <w:tcW w:w="0" w:type="auto"/>
            <w:gridSpan w:val="4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врачей, отдельные манипуляции</w:t>
            </w:r>
          </w:p>
        </w:tc>
      </w:tr>
      <w:tr w:rsidR="00C449F9" w:rsidRPr="00C449F9" w:rsidTr="00C449F9">
        <w:tc>
          <w:tcPr>
            <w:tcW w:w="0" w:type="auto"/>
            <w:gridSpan w:val="4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В01.015.001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В01.015.002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В01.020.001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В01.020.005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В01.013.001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 диетолога первичный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В01.013.002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 диетолога повторный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 невролога первичный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В01.013.002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 невролога повторный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В01.031.001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В01.031.002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травматолога-ортопеда первичный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травматолога-ортопеда повторный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В01.047.001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В01.047.002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ВВ01.041.001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врача-рефлексотерапевта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В01.034.001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ВВ01.041.001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В01.034.002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B01.070.009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медицинского психолога первичный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B01.070.010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медицинского психолога повторный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А13.29.006.001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клинико-психологическое консультирование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А13.29.007.001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клинико-психологическая коррекция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А13.29.005.001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нейропсихологическое обследование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А13.29.003.001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Клинико-психологическое психодиагностическое обследование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А13.23.011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Нейро-психологическая</w:t>
            </w:r>
            <w:proofErr w:type="spellEnd"/>
            <w:proofErr w:type="gram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коррекционно-восстановительная процедура при нарушениях психических функций (аппарат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Реха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Ком) 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А13.23.003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логопедическое</w:t>
            </w:r>
            <w:proofErr w:type="gram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при дизартрии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А13.23.006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логопедическая</w:t>
            </w:r>
            <w:proofErr w:type="gram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при дизартрии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А13.23.009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proofErr w:type="spellStart"/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нейро-психологическая</w:t>
            </w:r>
            <w:proofErr w:type="spellEnd"/>
            <w:proofErr w:type="gram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коррекционно-восстановительная процедура у пациентов с афазией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к.м.н., первичная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к.м.н., повторная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В01.047.001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к.м.н. первичный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В01.047.002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к.м.н. повторный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А01.29.006</w:t>
            </w: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А01.30.009</w:t>
            </w: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А02.10.002</w:t>
            </w: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А02.12.002</w:t>
            </w: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А09.28.055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 водителей автотранспортных средств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C449F9" w:rsidRPr="00C449F9" w:rsidTr="00C449F9">
        <w:tc>
          <w:tcPr>
            <w:tcW w:w="0" w:type="auto"/>
            <w:gridSpan w:val="4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Манипуляции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А02.12.002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A11.01.002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препаратов (без стоимости препарата)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А11.02.002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 (без стоимости препарата)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А11.12.003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препаратов (без стоимости препарата)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А11.04.004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лекарственных препаратов (без стоимости препарата)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А11.12.003.001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внутривенное введение лекарственных препаратов (без стоимости препарата)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А14.26.002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лекарственных веществ в конъюнктивную полость (без стоимости препарата).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А11.01.014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Накожное применение лекарственных препаратов — (без стоимости препарата)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А18.05.019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Низкоинтенсивная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лазеротерапия (внутривенное облучение крови)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А15.01.001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А15.02.001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заболеваниях мышц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А11.09.007.001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Ингаляторное введение лекарственных препаратов через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А11.25.002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 (без стоимости лекарственных препаратов -1 слуховой проход)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449F9" w:rsidRPr="00C449F9" w:rsidTr="00C449F9">
        <w:tc>
          <w:tcPr>
            <w:tcW w:w="0" w:type="auto"/>
            <w:gridSpan w:val="4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Лечебно-диагностические манипуляции в отделениях и кабинетах</w:t>
            </w:r>
          </w:p>
        </w:tc>
      </w:tr>
      <w:tr w:rsidR="00C449F9" w:rsidRPr="00C449F9" w:rsidTr="00C449F9">
        <w:tc>
          <w:tcPr>
            <w:tcW w:w="0" w:type="auto"/>
            <w:gridSpan w:val="4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Фитобар</w:t>
            </w:r>
            <w:proofErr w:type="spellEnd"/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А20.30.025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 приёма)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А20.30.026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Оксигенотерапия (кислородный коктейль взрослый)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А20.30.026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Оксигенотерапия (кислородный коктейль детский)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449F9" w:rsidRPr="00C449F9" w:rsidTr="00C449F9">
        <w:tc>
          <w:tcPr>
            <w:tcW w:w="0" w:type="auto"/>
            <w:gridSpan w:val="4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физиотерапии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А17.01.007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кожи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А17.30.018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А17.30.017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А17.02.001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мышц (аппарат «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Физиоме</w:t>
            </w:r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А17.02.001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мышц (аппарат «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Миоритм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А22.30.003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A22/30/014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биодозы для ультрафиолетового облучения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 29.003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Лекарственный электрофорез при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неуточненных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заболеваниях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А17.08.001.001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лекарственных препаратов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эндоназальный</w:t>
            </w:r>
            <w:proofErr w:type="spellEnd"/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А17.30.012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Электротранквилизация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«Трансаир-04», «Трансаир-07»)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А17.30.004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А17.30.024.002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синусоидальными модулированными токами (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СМТ-форез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А17.30.005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интерференционными токами (аппарат «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Физиоме</w:t>
            </w:r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А17.30.007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сантиметрового диапазона (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СМВ-терапи</w:t>
            </w:r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«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Физиотерм-М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А17.30.025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«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Мультимаг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А17.30.025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«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–02»)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А17.30.014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Трансцеребральное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 магнитными полями </w:t>
            </w:r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«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АМО-Атос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А17.30.019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переменным магнитным полем (аппарат «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Магнетомед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А17.30.029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высокоинтенсивным импульсным магнитным полем (аппарат «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Тесламед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А17.30.029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высокоинтенсивным импульсным магнитным полем (аппарат «BTL EMSELLA»)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А17.09.003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при помощи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галокамеры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нижних дыхательных путей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А20.20.002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парафином (озокеритом) при заболеваниях женских половых органов (1 анатомическая область)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А20.23.002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озокеритом при заболеваниях центральной нервной системы (1 анатомическая область)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А20.24.003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Озокеритотерапия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периферической нервной системы </w:t>
            </w:r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1анатомическая область)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А20.03.003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озокеритом при заболеваниях костной системы (1 анатомическая область)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А11.09.007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Ингаляторное введение лекарственных препаратов и кислорода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А11.09.007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Ингаляторное введение лекарственных препаратов и кислорода (ингаляторное введение паров эфирных масел (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А21.12.002.001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Пневмокомпрессия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синхронизированная</w:t>
            </w:r>
            <w:proofErr w:type="gram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диастолической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фазой сердечного ритма с использованием биологической обратной связи (аппарат «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Люминейр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A22.30.015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 (1 процедура)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А17.01.009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кожи и </w:t>
            </w: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подкожной клетчатки (аппарат «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</w:t>
            </w:r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Дрейн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17.30.034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Низкоинтенсивное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лазерное облучение кожи (аппарат «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Рикта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»- 1 программа)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А17.30.027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Лазерофорез</w:t>
            </w:r>
            <w:proofErr w:type="spellEnd"/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А17.30.037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переменного электростатического поля (аппарат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Хивамат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А22.30.006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Вибрационное воздействие (массаж эластичным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псевдокипящим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слоем)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А22.30.006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Вибрационное воздействие (массаж ЭПС стопы, кисти)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А22.04.002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А22.08.002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ультразвуком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А22.12.002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ультразвуком при заболеваниях крупных кровеносных сосудов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А22.30.005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поляризованным светом (лампа “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 сеанс)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gridSpan w:val="4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бальнеотерапии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А20.30.001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 лечебные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А20.30.005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А20.30.008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вихревые лечебные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А20.30.030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А20.30.031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газовые (кислородные, углекислые, азотные) сухие углекислые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А20.30.010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 лечебный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gridSpan w:val="4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лечебной физкультуры с массажем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А19.03.001.001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травме позвоночника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А19.03.004.002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травме позвоночника с поражением спинного мозга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А19.03.002.002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А21.08.002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А19.03.003.002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переломе костей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А19.04.001.002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А19.09.001.002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лечебной физкультурой при заболеваниях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бронхолегочной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А19.10.001.002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сердца и перикарда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А19.13.001.002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лечебной физкультурой при заболевании системы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А19.23.002.014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 (40 минут)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А19.04.001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и травмах суставов (лечебная гимнастика «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Бодифлэкс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А19.23.002.015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лечебной физкультурой при заболеваниях </w:t>
            </w: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А19.24.001.002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А19.03.001.002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при травме позвоночника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А19.30.007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с использованием тренажера («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Реатерра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А19.03.003.003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при переломе костей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А19.04.001.003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при заболеваниях и травмах суставов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A19.04.001.011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механотерапевтических аппаратах со следящим приводом при заболеваниях и травмах суставов (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СРМ-терапия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аппаратов «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Fisiotek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Kinetec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А19.09.001.003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Механотерапия при заболеваниях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бронхолегочной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А19.23.002.016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А19.24.001.003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А19.10.001.004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с использованием тренажеров при заболеваниях сердца и перикарда (контролируемые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велотренировки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A19.23.002.013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Террентное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 (лечение ходьбой) – («скандинавская» ходьба)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А23.30.009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проведения курса лечебной физкультуры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А23.30.013.002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подвижных игр в реабилитационном процессе (1 час)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А23.30.015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элементов спорта в реабилитационных программах (1час (с применением спортивного инвентаря)</w:t>
            </w:r>
            <w:proofErr w:type="gramEnd"/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медицинский (процедура 60 минут) для взрослых и детей старше 10 лет)</w:t>
            </w:r>
            <w:proofErr w:type="gramEnd"/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А21.01.001.001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медицинский (процедура 40 минут) для детей от 2 до 10 лет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А21.30.002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и гимнастика у детей раннего возраста (до 2 лет)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 медицинский (1,0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 медицинский (1 рука) детям старше 10 лет и взрослым- 1.5 ед.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 медицинский (1 рука детям до 10 лет — 1,0ед.)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верхних конечностей медицинский (детям старше 10 лет и взрослым- 3.0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верхних конечностей медицинский (детям до 10 лет — 2,0ед.)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 (1,0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(1.0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медицинский (1 нога) детям старше 10 лет и взрослым- 1.5 ед.)</w:t>
            </w:r>
            <w:proofErr w:type="gramEnd"/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медицинский (1 нога) детям до 10 лет — 1.0 ед.)</w:t>
            </w:r>
            <w:proofErr w:type="gramEnd"/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А21.01.009.001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нижних конечностей медицинский (детям старше 10 лет и взрослым — 3.0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А21.01.009.001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нижних конечностей медицинский (детям до 10 лет-2.0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и ягодичной области (1.0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(1.0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 (1.0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А21.03.002.001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 (ШВЗ — 1,5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А21.03.002.002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 (пояснично-крестцовая область — 1,5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А21.03.002.003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 (спина — 1,5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 (спина и поясница — 2, 0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 (вдоль позвоночника-2,5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А21.09.002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хронических неспецифических заболеваниях легких (спина — 1,5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А21.10.002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сердца и перикарда (ШВЗ – 1,5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А21.10.002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сердца и перикарда (голова и ШВЗ — 2,5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А21.23.001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центральной нервной системы (массаж одного сустава -1,0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А21.24.004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периферической нервной системы (2,5ед.)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А21.30.005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медицинский (взрослым и детям старше 10 лет — 3,0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А21.30.005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медицинский (детям до 10 лет — 1,5 ед.)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C449F9" w:rsidRPr="00C449F9" w:rsidTr="00C449F9">
        <w:tc>
          <w:tcPr>
            <w:tcW w:w="0" w:type="auto"/>
            <w:gridSpan w:val="4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рефлексотерапии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А21.09.001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А21.10.004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сердца и перикарда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А21.12.003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крупных кровеносных сосудов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А21.13.002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периферических кровеносных сосудов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А21.15.001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А21.16.001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А21.20.003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А21.21.002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А21.22.002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желез внутренней секреции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А21.23.002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А21.24.002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gridSpan w:val="4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нейроортопедической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реабилитациии</w:t>
            </w:r>
            <w:proofErr w:type="spellEnd"/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А19.30.006.001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Роботизированная механотерапия (роботизированный комплекс «КОНТ-ТРЕКС»,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мультисуставный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А19.30.006.001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Роботизированная механотерапия (роботизированный комплекс «КОНТ-ТРЕКС» модуль жим ногами)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А19.30.006.001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Роботизированная механотерапия (роботизированный комплекс «АМАДЕО»)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А19.30.006.001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Роботизированная механотерапия (роботизированный комплекс «МОТО-МЕД»)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А19.30.006.002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Аппаратные </w:t>
            </w:r>
            <w:proofErr w:type="spellStart"/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стато-кинетические</w:t>
            </w:r>
            <w:proofErr w:type="spellEnd"/>
            <w:proofErr w:type="gram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нагрузки (дорожка для восстановления ходьбы «C-MILL»)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А19.23.004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нарушения двигательной функции с использованием компьютерных технологий (система виртуальной реальности «НИРВАНА)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A19.30.011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 биологической обратной связью по опорной реакции (система для восстановления координации, баланса, силы «КОБС»)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А19.23.005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по восстановлению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позо-статических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(тренажёр «Баланс- тренер»)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gridSpan w:val="4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исследования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ВОЗ.016.002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А12.05.014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рекальцификации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неактивированное</w:t>
            </w:r>
            <w:proofErr w:type="spellEnd"/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А09.05.009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C-реактивного белка в сыворотке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А09.05.050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А09.05.010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белка в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А09.05.019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А12.22.005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глюкозотолерантного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триглицеридов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В03.005.006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(ориентировочное исследование системы гемостаза (MHO, ПТИ, ПТВ, АЧТВ, фибриноген)</w:t>
            </w:r>
            <w:proofErr w:type="gramEnd"/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А09.05.032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А09.05.127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А09.05.030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А09.05.031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А09.05.007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А09.05.017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А09.05.018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мочи методом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ВОЗ.016.010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Копрологическое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А09.05.193.001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Экспресс-исследование уровня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тропонинов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I, T в крови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А26.06.033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хеликобактер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(экспресс- тест определения антител к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449F9" w:rsidRPr="00C449F9" w:rsidTr="00C449F9">
        <w:tc>
          <w:tcPr>
            <w:tcW w:w="0" w:type="auto"/>
            <w:gridSpan w:val="4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05.10.004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А12.10.001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А12.10.002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с применением лекарственных препаратов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А12.10.005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Велоэргометрия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(велоэргометр «Шиллер»)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ритм</w:t>
            </w:r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и АД- 1 сутки)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ритма (ЭКГ- 1 сутки)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А02.12.002.001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 (1сутки)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А12.09.001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 (спирография)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А12.09.002.001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А05.30.014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процентного соотношения воды, мышечной и жировой ткани с помощью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биоимпедансметра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«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Медасс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gridSpan w:val="4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А04.16.001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А04.20.001.001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</w:t>
            </w:r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14-й недели беременности)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до 13 недели беременности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А04.21.001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А04.01.001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А04.06.002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А04.10.002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А04.12.006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А04.12.006.001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А04.12.006.002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А04.12.005.003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C449F9" w:rsidRPr="00C449F9" w:rsidTr="00C449F9">
        <w:tc>
          <w:tcPr>
            <w:tcW w:w="0" w:type="auto"/>
            <w:gridSpan w:val="4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Стоматологический кабинет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A01.07.002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исследование при патологии полости рта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A11.07.010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A11.07.011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лекарственных препаратов в челюстно-лицевую область — введение лекарственных препаратов в корневой канал при деструктивных формах периодонтита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A14.07.003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полости рта и зубов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из амальгамы II класс по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пульпы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A16.07.038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пародонта в области зуба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A16.07.091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временной пломбы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A22.07.002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C449F9" w:rsidRPr="00C449F9" w:rsidTr="00C449F9"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A22.07.004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расширение корневого канала зуба</w:t>
            </w:r>
          </w:p>
        </w:tc>
        <w:tc>
          <w:tcPr>
            <w:tcW w:w="0" w:type="auto"/>
            <w:hideMark/>
          </w:tcPr>
          <w:p w:rsidR="00C449F9" w:rsidRPr="00C449F9" w:rsidRDefault="00C449F9" w:rsidP="00C4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</w:tbl>
    <w:p w:rsidR="007A3457" w:rsidRDefault="007A3457" w:rsidP="007A3457">
      <w:r>
        <w:br/>
      </w:r>
    </w:p>
    <w:p w:rsidR="007A3457" w:rsidRDefault="007A3457" w:rsidP="0010736C"/>
    <w:p w:rsidR="007A3457" w:rsidRDefault="007A3457" w:rsidP="0010736C"/>
    <w:p w:rsidR="007A3457" w:rsidRDefault="007A3457" w:rsidP="0010736C">
      <w:pPr>
        <w:rPr>
          <w:noProof/>
          <w:lang w:eastAsia="ru-RU"/>
        </w:rPr>
      </w:pPr>
    </w:p>
    <w:p w:rsidR="00D707AB" w:rsidRPr="0010736C" w:rsidRDefault="00D707AB" w:rsidP="0010736C"/>
    <w:sectPr w:rsidR="00D707AB" w:rsidRPr="0010736C" w:rsidSect="007A345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F9" w:rsidRDefault="00C449F9" w:rsidP="00C449F9">
      <w:pPr>
        <w:spacing w:after="0" w:line="240" w:lineRule="auto"/>
      </w:pPr>
      <w:r>
        <w:separator/>
      </w:r>
    </w:p>
  </w:endnote>
  <w:endnote w:type="continuationSeparator" w:id="0">
    <w:p w:rsidR="00C449F9" w:rsidRDefault="00C449F9" w:rsidP="00C4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F9" w:rsidRDefault="00C449F9" w:rsidP="00C449F9">
      <w:pPr>
        <w:spacing w:after="0" w:line="240" w:lineRule="auto"/>
      </w:pPr>
      <w:r>
        <w:separator/>
      </w:r>
    </w:p>
  </w:footnote>
  <w:footnote w:type="continuationSeparator" w:id="0">
    <w:p w:rsidR="00C449F9" w:rsidRDefault="00C449F9" w:rsidP="00C4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F9" w:rsidRPr="00C449F9" w:rsidRDefault="00C449F9" w:rsidP="00C449F9">
    <w:pPr>
      <w:pStyle w:val="a6"/>
      <w:jc w:val="right"/>
      <w:rPr>
        <w:rFonts w:ascii="Times New Roman" w:hAnsi="Times New Roman" w:cs="Times New Roman"/>
        <w:bCs/>
        <w:sz w:val="20"/>
        <w:szCs w:val="24"/>
      </w:rPr>
    </w:pPr>
    <w:r w:rsidRPr="00C449F9">
      <w:rPr>
        <w:rFonts w:ascii="Times New Roman" w:hAnsi="Times New Roman" w:cs="Times New Roman"/>
        <w:bCs/>
        <w:sz w:val="20"/>
        <w:szCs w:val="24"/>
      </w:rPr>
      <w:t>8-800-550-34-20 звонок по России бесплатный</w:t>
    </w:r>
  </w:p>
  <w:p w:rsidR="00C449F9" w:rsidRPr="00C449F9" w:rsidRDefault="00C449F9" w:rsidP="00C449F9">
    <w:pPr>
      <w:pStyle w:val="a6"/>
      <w:jc w:val="right"/>
      <w:rPr>
        <w:rFonts w:ascii="Times New Roman" w:hAnsi="Times New Roman" w:cs="Times New Roman"/>
        <w:bCs/>
        <w:sz w:val="20"/>
        <w:szCs w:val="24"/>
      </w:rPr>
    </w:pPr>
    <w:r w:rsidRPr="00C449F9">
      <w:rPr>
        <w:rFonts w:ascii="Times New Roman" w:hAnsi="Times New Roman" w:cs="Times New Roman"/>
        <w:bCs/>
        <w:sz w:val="20"/>
        <w:szCs w:val="24"/>
      </w:rPr>
      <w:t>8-902-225-07-94</w:t>
    </w:r>
  </w:p>
  <w:p w:rsidR="00C449F9" w:rsidRPr="00C449F9" w:rsidRDefault="00C449F9" w:rsidP="00C449F9">
    <w:pPr>
      <w:pStyle w:val="a6"/>
      <w:jc w:val="right"/>
      <w:rPr>
        <w:rFonts w:ascii="Times New Roman" w:hAnsi="Times New Roman" w:cs="Times New Roman"/>
        <w:bCs/>
        <w:sz w:val="20"/>
        <w:szCs w:val="24"/>
      </w:rPr>
    </w:pPr>
    <w:r w:rsidRPr="00C449F9">
      <w:rPr>
        <w:rFonts w:ascii="Times New Roman" w:hAnsi="Times New Roman" w:cs="Times New Roman"/>
        <w:bCs/>
        <w:sz w:val="20"/>
        <w:szCs w:val="24"/>
      </w:rPr>
      <w:t xml:space="preserve">8-86333-3-01-44 администратор </w:t>
    </w:r>
  </w:p>
  <w:p w:rsidR="00C449F9" w:rsidRPr="00C449F9" w:rsidRDefault="00C449F9" w:rsidP="00C449F9">
    <w:pPr>
      <w:pStyle w:val="a6"/>
      <w:jc w:val="right"/>
      <w:rPr>
        <w:rFonts w:ascii="Times New Roman" w:hAnsi="Times New Roman" w:cs="Times New Roman"/>
        <w:sz w:val="18"/>
      </w:rPr>
    </w:pPr>
    <w:proofErr w:type="spellStart"/>
    <w:r w:rsidRPr="00C449F9">
      <w:rPr>
        <w:rFonts w:ascii="Times New Roman" w:hAnsi="Times New Roman" w:cs="Times New Roman"/>
        <w:bCs/>
        <w:sz w:val="20"/>
        <w:szCs w:val="24"/>
      </w:rPr>
      <w:t>E-mail</w:t>
    </w:r>
    <w:proofErr w:type="spellEnd"/>
    <w:r w:rsidRPr="00C449F9">
      <w:rPr>
        <w:rFonts w:ascii="Times New Roman" w:hAnsi="Times New Roman" w:cs="Times New Roman"/>
        <w:bCs/>
        <w:sz w:val="20"/>
        <w:szCs w:val="24"/>
      </w:rPr>
      <w:t>: info@rfug.ru</w:t>
    </w:r>
  </w:p>
  <w:p w:rsidR="00C449F9" w:rsidRDefault="00C449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E85"/>
    <w:multiLevelType w:val="multilevel"/>
    <w:tmpl w:val="B85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53024"/>
    <w:multiLevelType w:val="multilevel"/>
    <w:tmpl w:val="16EE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2A40"/>
    <w:multiLevelType w:val="multilevel"/>
    <w:tmpl w:val="42D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00A6D"/>
    <w:multiLevelType w:val="multilevel"/>
    <w:tmpl w:val="45AA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527A8"/>
    <w:multiLevelType w:val="multilevel"/>
    <w:tmpl w:val="B29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E7930"/>
    <w:multiLevelType w:val="multilevel"/>
    <w:tmpl w:val="E92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E69"/>
    <w:rsid w:val="00061336"/>
    <w:rsid w:val="0010736C"/>
    <w:rsid w:val="00271C47"/>
    <w:rsid w:val="0035426B"/>
    <w:rsid w:val="00585AC4"/>
    <w:rsid w:val="005B3567"/>
    <w:rsid w:val="007A3457"/>
    <w:rsid w:val="007B5BF7"/>
    <w:rsid w:val="008E21F1"/>
    <w:rsid w:val="0096623A"/>
    <w:rsid w:val="00B34CAE"/>
    <w:rsid w:val="00C4278B"/>
    <w:rsid w:val="00C449F9"/>
    <w:rsid w:val="00D707AB"/>
    <w:rsid w:val="00D90D67"/>
    <w:rsid w:val="00DA0E69"/>
    <w:rsid w:val="00DC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AE"/>
  </w:style>
  <w:style w:type="paragraph" w:styleId="2">
    <w:name w:val="heading 2"/>
    <w:basedOn w:val="a"/>
    <w:link w:val="20"/>
    <w:uiPriority w:val="9"/>
    <w:qFormat/>
    <w:rsid w:val="00D70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ce-new-block">
    <w:name w:val="price-new-block"/>
    <w:basedOn w:val="a"/>
    <w:rsid w:val="00C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4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70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7A3457"/>
  </w:style>
  <w:style w:type="paragraph" w:styleId="a4">
    <w:name w:val="Balloon Text"/>
    <w:basedOn w:val="a"/>
    <w:link w:val="a5"/>
    <w:uiPriority w:val="99"/>
    <w:semiHidden/>
    <w:unhideWhenUsed/>
    <w:rsid w:val="007A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C4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449F9"/>
  </w:style>
  <w:style w:type="paragraph" w:styleId="a8">
    <w:name w:val="footer"/>
    <w:basedOn w:val="a"/>
    <w:link w:val="a9"/>
    <w:uiPriority w:val="99"/>
    <w:semiHidden/>
    <w:unhideWhenUsed/>
    <w:rsid w:val="00C4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4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27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765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220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73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543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14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7CA3C-9A36-4B64-967F-51987DB9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3311</Words>
  <Characters>18879</Characters>
  <Application>Microsoft Office Word</Application>
  <DocSecurity>0</DocSecurity>
  <Lines>157</Lines>
  <Paragraphs>44</Paragraphs>
  <ScaleCrop>false</ScaleCrop>
  <Company/>
  <LinksUpToDate>false</LinksUpToDate>
  <CharactersWithSpaces>22146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2</cp:revision>
  <cp:lastPrinted>2021-12-23T08:05:00Z</cp:lastPrinted>
  <dcterms:created xsi:type="dcterms:W3CDTF">2022-03-17T11:32:00Z</dcterms:created>
  <dcterms:modified xsi:type="dcterms:W3CDTF">2022-03-17T11:32:00Z</dcterms:modified>
</cp:coreProperties>
</file>